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93" w:rsidRPr="008A774A" w:rsidRDefault="00CA0B93" w:rsidP="00CA0B93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  <w:r w:rsidRPr="008A774A">
        <w:rPr>
          <w:sz w:val="22"/>
          <w:szCs w:val="22"/>
        </w:rPr>
        <w:t>.</w:t>
      </w:r>
    </w:p>
    <w:p w:rsidR="00CA0B93" w:rsidRDefault="00CA0B93" w:rsidP="00CA0B9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CA0B93" w:rsidRPr="00D97F2D" w:rsidRDefault="00CA0B93" w:rsidP="00CA0B9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ДОГОВОР О ЗАДАТКЕ</w:t>
      </w:r>
    </w:p>
    <w:p w:rsidR="00CA0B93" w:rsidRPr="00D97F2D" w:rsidRDefault="00CA0B93" w:rsidP="00CA0B93">
      <w:pPr>
        <w:pStyle w:val="ConsPlusNormal"/>
        <w:ind w:firstLine="0"/>
        <w:rPr>
          <w:sz w:val="22"/>
          <w:szCs w:val="22"/>
        </w:rPr>
      </w:pPr>
    </w:p>
    <w:p w:rsidR="00CA0B93" w:rsidRPr="00D97F2D" w:rsidRDefault="00CA0B93" w:rsidP="00CA0B93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город Сысерть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_________ </w:t>
      </w:r>
      <w:r w:rsidRPr="00D97F2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D97F2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A0B93" w:rsidRPr="00D97F2D" w:rsidRDefault="00CA0B93" w:rsidP="00CA0B93">
      <w:pPr>
        <w:pStyle w:val="ConsPlusNormal"/>
        <w:ind w:firstLine="0"/>
        <w:rPr>
          <w:sz w:val="22"/>
          <w:szCs w:val="22"/>
        </w:rPr>
      </w:pPr>
      <w:r w:rsidRPr="00D97F2D">
        <w:rPr>
          <w:sz w:val="22"/>
          <w:szCs w:val="22"/>
        </w:rPr>
        <w:tab/>
      </w:r>
    </w:p>
    <w:p w:rsidR="00CA0B93" w:rsidRPr="00D97F2D" w:rsidRDefault="00CA0B93" w:rsidP="00CA0B93">
      <w:pPr>
        <w:ind w:firstLine="708"/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>Карамышева Александра Геннадьевича</w:t>
      </w:r>
      <w:r w:rsidRPr="00D97F2D">
        <w:rPr>
          <w:sz w:val="22"/>
          <w:szCs w:val="22"/>
        </w:rPr>
        <w:t xml:space="preserve">, именуемая далее "Продавец", и </w:t>
      </w:r>
      <w:r>
        <w:rPr>
          <w:sz w:val="22"/>
          <w:szCs w:val="22"/>
        </w:rPr>
        <w:t>_______</w:t>
      </w:r>
      <w:r w:rsidRPr="00D97F2D">
        <w:rPr>
          <w:sz w:val="22"/>
          <w:szCs w:val="22"/>
        </w:rPr>
        <w:t>, действующий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D97F2D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</w:t>
      </w:r>
      <w:r w:rsidRPr="00D97F2D">
        <w:rPr>
          <w:sz w:val="22"/>
          <w:szCs w:val="22"/>
        </w:rPr>
        <w:t>, именуемый далее "Претендент", заключили настоящий договор о задатке, именуемый далее "Договор", о нижеследующем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 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1. Предмет Договора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1.1. Предметом Договора является внесение Претендентом задатка (далее - Задаток) для участия в открытом </w:t>
      </w:r>
      <w:r w:rsidRPr="006A72C8">
        <w:rPr>
          <w:sz w:val="22"/>
          <w:szCs w:val="22"/>
        </w:rPr>
        <w:t>аукционе по продаже земельного участка</w:t>
      </w:r>
      <w:r w:rsidRPr="00D97F2D">
        <w:rPr>
          <w:sz w:val="22"/>
          <w:szCs w:val="22"/>
        </w:rPr>
        <w:t xml:space="preserve">, расположенного по адресу: </w:t>
      </w:r>
      <w:r>
        <w:t>_____________________</w:t>
      </w:r>
      <w:r w:rsidRPr="00D97F2D">
        <w:rPr>
          <w:sz w:val="22"/>
          <w:szCs w:val="22"/>
        </w:rPr>
        <w:t xml:space="preserve">, с кадастровым номером </w:t>
      </w:r>
      <w:r>
        <w:t>_________.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1.2. Задаток установлен в размере 20 процентов начальной цены, указанной в информационном сообщении о проведении аукциона, и </w:t>
      </w:r>
      <w:proofErr w:type="gramStart"/>
      <w:r w:rsidRPr="00D97F2D">
        <w:rPr>
          <w:sz w:val="22"/>
          <w:szCs w:val="22"/>
        </w:rPr>
        <w:t>составляет:  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 </w:t>
      </w:r>
      <w:r w:rsidRPr="00D97F2D">
        <w:rPr>
          <w:sz w:val="22"/>
          <w:szCs w:val="22"/>
        </w:rPr>
        <w:t>рублей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 Внесение Задатка</w:t>
      </w:r>
    </w:p>
    <w:p w:rsidR="00CA0B93" w:rsidRPr="00342234" w:rsidRDefault="00CA0B93" w:rsidP="00CA0B93">
      <w:pPr>
        <w:jc w:val="both"/>
        <w:rPr>
          <w:sz w:val="22"/>
          <w:szCs w:val="22"/>
        </w:rPr>
      </w:pPr>
      <w:r w:rsidRPr="00342234">
        <w:rPr>
          <w:sz w:val="22"/>
          <w:szCs w:val="22"/>
        </w:rPr>
        <w:t xml:space="preserve">2.1. Внесение Задатка осуществляется путем перечисления денежных средств на счет Продавца: наименование банка получателя: </w:t>
      </w:r>
      <w:r w:rsidRPr="00342234">
        <w:t xml:space="preserve">Уральский Банк ПАО «Сбербанк» г. Екатеринбург, ИНН 6652031669, КПП 665201001, Финансовое управление Администрации Сысертского городского округа (Администрация Сысертского городского округа лицевой счет № 05901010010), р/с № 40302810216545000057, </w:t>
      </w:r>
      <w:proofErr w:type="spellStart"/>
      <w:r w:rsidRPr="00342234">
        <w:t>корр.счет</w:t>
      </w:r>
      <w:proofErr w:type="spellEnd"/>
      <w:r w:rsidRPr="00342234">
        <w:t xml:space="preserve">: № 30101810500000000674, БИК 046577674. </w:t>
      </w:r>
      <w:r w:rsidRPr="00342234">
        <w:rPr>
          <w:sz w:val="22"/>
          <w:szCs w:val="22"/>
        </w:rPr>
        <w:t xml:space="preserve">Назначение платежа: оплата задатка за участие в аукционе (№ лота___ и адрес земельного участка). 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2.2. Документом, подтверждающим поступление Задатка на счет Продавца, явля</w:t>
      </w:r>
      <w:r>
        <w:rPr>
          <w:sz w:val="22"/>
          <w:szCs w:val="22"/>
        </w:rPr>
        <w:t>ется выписка из счета, которую П</w:t>
      </w:r>
      <w:r w:rsidRPr="00D97F2D">
        <w:rPr>
          <w:sz w:val="22"/>
          <w:szCs w:val="22"/>
        </w:rPr>
        <w:t>родавец обязан представить в комиссию по проведению открытого аукциона до момента признания Претендента участником аукциона.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 Возврат Задатка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3.1. Задаток возвращается Претенденту в случаях, когда Претендент: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допущен к участию в открытом аукционе;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признан победителем открытого аукциона;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отзывают заявку в установленный срок.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3.2. Задаток возвращается Претендентам в течение </w:t>
      </w:r>
      <w:r>
        <w:rPr>
          <w:sz w:val="22"/>
          <w:szCs w:val="22"/>
        </w:rPr>
        <w:t>3 рабочих</w:t>
      </w:r>
      <w:r w:rsidRPr="00D97F2D">
        <w:rPr>
          <w:sz w:val="22"/>
          <w:szCs w:val="22"/>
        </w:rPr>
        <w:t xml:space="preserve"> дней.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3.3. Возврат Задатка осуществляется перечислением денежных средств на счет Претендента:</w:t>
      </w:r>
      <w:r>
        <w:rPr>
          <w:sz w:val="22"/>
          <w:szCs w:val="22"/>
        </w:rPr>
        <w:t xml:space="preserve"> _____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3.4. Задаток, внесенный </w:t>
      </w:r>
      <w:r>
        <w:rPr>
          <w:sz w:val="22"/>
          <w:szCs w:val="22"/>
        </w:rPr>
        <w:t>П</w:t>
      </w:r>
      <w:r w:rsidRPr="00D97F2D">
        <w:rPr>
          <w:sz w:val="22"/>
          <w:szCs w:val="22"/>
        </w:rPr>
        <w:t>обедителем аукциона, не возвращается и засчитывается в счет оплаты приобретаемого имущества</w:t>
      </w:r>
      <w:r>
        <w:rPr>
          <w:sz w:val="22"/>
          <w:szCs w:val="22"/>
        </w:rPr>
        <w:t xml:space="preserve"> или арендной платы</w:t>
      </w:r>
      <w:r w:rsidRPr="00D97F2D">
        <w:rPr>
          <w:sz w:val="22"/>
          <w:szCs w:val="22"/>
        </w:rPr>
        <w:t>.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4. Подписи сторон</w:t>
      </w:r>
    </w:p>
    <w:p w:rsidR="00CA0B93" w:rsidRPr="00D97F2D" w:rsidRDefault="00CA0B93" w:rsidP="00CA0B93">
      <w:pPr>
        <w:jc w:val="both"/>
        <w:rPr>
          <w:sz w:val="22"/>
          <w:szCs w:val="22"/>
        </w:rPr>
      </w:pPr>
    </w:p>
    <w:p w:rsidR="00CA0B93" w:rsidRPr="00D97F2D" w:rsidRDefault="00CA0B93" w:rsidP="00CA0B9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Продавец: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</w:t>
      </w:r>
      <w:r w:rsidRPr="00D97F2D">
        <w:rPr>
          <w:sz w:val="22"/>
          <w:szCs w:val="22"/>
        </w:rPr>
        <w:t>:</w:t>
      </w:r>
    </w:p>
    <w:p w:rsidR="00CA0B93" w:rsidRPr="00D97F2D" w:rsidRDefault="00CA0B93" w:rsidP="00CA0B93">
      <w:pPr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CA0B93" w:rsidRPr="00D97F2D" w:rsidRDefault="00CA0B93" w:rsidP="00CA0B93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Сысертского городского округа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  <w:t xml:space="preserve">         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CA0B93" w:rsidRPr="00D97F2D" w:rsidRDefault="00CA0B93" w:rsidP="00CA0B93">
      <w:pPr>
        <w:jc w:val="both"/>
      </w:pPr>
      <w:r w:rsidRPr="00D97F2D">
        <w:t>_____________________________</w:t>
      </w:r>
      <w:r w:rsidRPr="00D97F2D">
        <w:tab/>
      </w:r>
      <w:r w:rsidRPr="00D97F2D">
        <w:tab/>
      </w:r>
      <w:r w:rsidRPr="00D97F2D">
        <w:tab/>
        <w:t>____________________________</w:t>
      </w:r>
    </w:p>
    <w:p w:rsidR="00CA0B93" w:rsidRDefault="00CA0B93" w:rsidP="00CA0B9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CA0B93" w:rsidRPr="008A774A" w:rsidRDefault="00CA0B93" w:rsidP="00CA0B93">
      <w:pPr>
        <w:rPr>
          <w:sz w:val="22"/>
          <w:szCs w:val="22"/>
        </w:rPr>
      </w:pPr>
    </w:p>
    <w:p w:rsidR="00E72030" w:rsidRDefault="00CA0B93">
      <w:bookmarkStart w:id="0" w:name="_GoBack"/>
      <w:bookmarkEnd w:id="0"/>
    </w:p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3"/>
    <w:rsid w:val="0049426C"/>
    <w:rsid w:val="007F7B96"/>
    <w:rsid w:val="00C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C7B6-A02A-4A5A-8357-72238028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B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2016-11-03T03:36:00Z</dcterms:created>
  <dcterms:modified xsi:type="dcterms:W3CDTF">2016-11-03T03:36:00Z</dcterms:modified>
</cp:coreProperties>
</file>